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5" w:rsidRPr="009129B0" w:rsidRDefault="00CB1626">
      <w:pPr>
        <w:rPr>
          <w:b/>
        </w:rPr>
      </w:pPr>
      <w:r w:rsidRPr="009129B0">
        <w:rPr>
          <w:b/>
        </w:rPr>
        <w:t>Voices page 111</w:t>
      </w:r>
    </w:p>
    <w:p w:rsidR="009129B0" w:rsidRDefault="00CB1626" w:rsidP="00CB1626">
      <w:pPr>
        <w:pStyle w:val="ListParagraph"/>
        <w:numPr>
          <w:ilvl w:val="0"/>
          <w:numId w:val="1"/>
        </w:numPr>
      </w:pPr>
      <w:r>
        <w:t xml:space="preserve">What do </w:t>
      </w:r>
      <w:proofErr w:type="spellStart"/>
      <w:r>
        <w:t>Shawnadithit’s</w:t>
      </w:r>
      <w:proofErr w:type="spellEnd"/>
      <w:r>
        <w:t xml:space="preserve"> drawings suggest about the importance of ocean resources to the Beothuk? How would losing access to the ocean following contact affect their culture and way of life?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129B0" w:rsidRDefault="009129B0" w:rsidP="009129B0"/>
    <w:p w:rsidR="00CB1626" w:rsidRDefault="00CB1626" w:rsidP="009129B0">
      <w:r>
        <w:br/>
      </w:r>
    </w:p>
    <w:p w:rsidR="00CB1626" w:rsidRDefault="00CB1626" w:rsidP="00CB1626">
      <w:pPr>
        <w:pStyle w:val="ListParagraph"/>
        <w:numPr>
          <w:ilvl w:val="0"/>
          <w:numId w:val="1"/>
        </w:numPr>
      </w:pPr>
      <w:r>
        <w:t>How have the effects of cultural contact between Europeans and the Beothuk affected ou</w:t>
      </w:r>
      <w:r w:rsidR="006326A4">
        <w:t>r</w:t>
      </w:r>
      <w:r>
        <w:t xml:space="preserve"> knowledge of Beothuk culture?</w:t>
      </w:r>
    </w:p>
    <w:p w:rsidR="00CB1626" w:rsidRDefault="00CB1626" w:rsidP="00CB1626"/>
    <w:p w:rsidR="00CB1626" w:rsidRDefault="00CB1626" w:rsidP="00CB1626"/>
    <w:p w:rsidR="00CB1626" w:rsidRDefault="00CB1626" w:rsidP="00CB1626"/>
    <w:p w:rsidR="009129B0" w:rsidRDefault="009129B0" w:rsidP="00CB1626"/>
    <w:p w:rsidR="009129B0" w:rsidRDefault="009129B0" w:rsidP="00CB1626"/>
    <w:p w:rsidR="009129B0" w:rsidRDefault="009129B0" w:rsidP="00CB1626"/>
    <w:p w:rsidR="00CB1626" w:rsidRDefault="00CB1626" w:rsidP="00CB1626"/>
    <w:p w:rsidR="00CB1626" w:rsidRDefault="00CB1626" w:rsidP="00CB1626">
      <w:pPr>
        <w:pStyle w:val="ListParagraph"/>
        <w:numPr>
          <w:ilvl w:val="0"/>
          <w:numId w:val="1"/>
        </w:numPr>
      </w:pPr>
      <w:r>
        <w:t xml:space="preserve">How do you think Canada should respond today if a culture is threatened by external factors? Reflect on your thoughts and ideas below. </w:t>
      </w:r>
    </w:p>
    <w:p w:rsidR="00CB1626" w:rsidRDefault="00CB1626" w:rsidP="00CB1626"/>
    <w:p w:rsidR="00CB1626" w:rsidRDefault="00CB1626" w:rsidP="00CB1626"/>
    <w:p w:rsidR="00CB1626" w:rsidRDefault="00CB1626" w:rsidP="00CB1626"/>
    <w:p w:rsidR="00CB1626" w:rsidRDefault="00CB1626" w:rsidP="00CB1626"/>
    <w:p w:rsidR="009129B0" w:rsidRDefault="009129B0" w:rsidP="00CB1626"/>
    <w:p w:rsidR="00CB1626" w:rsidRDefault="009129B0" w:rsidP="00CB1626">
      <w:pPr>
        <w:pStyle w:val="ListParagraph"/>
        <w:numPr>
          <w:ilvl w:val="0"/>
          <w:numId w:val="1"/>
        </w:numPr>
      </w:pPr>
      <w:r>
        <w:lastRenderedPageBreak/>
        <w:t>What key thin</w:t>
      </w:r>
      <w:r w:rsidR="006326A4">
        <w:t>g</w:t>
      </w:r>
      <w:bookmarkStart w:id="0" w:name="_GoBack"/>
      <w:bookmarkEnd w:id="0"/>
      <w:r w:rsidR="00CB1626">
        <w:t>s would you want people to know about your culture? Ma</w:t>
      </w:r>
      <w:r>
        <w:t>k</w:t>
      </w:r>
      <w:r w:rsidR="00CB1626">
        <w:t xml:space="preserve">e three –four sketches to illustrate your ideas.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29B0" w:rsidTr="009129B0">
        <w:tc>
          <w:tcPr>
            <w:tcW w:w="9576" w:type="dxa"/>
          </w:tcPr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</w:tc>
      </w:tr>
      <w:tr w:rsidR="009129B0" w:rsidTr="009129B0">
        <w:tc>
          <w:tcPr>
            <w:tcW w:w="9576" w:type="dxa"/>
          </w:tcPr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</w:tc>
      </w:tr>
      <w:tr w:rsidR="009129B0" w:rsidTr="009129B0">
        <w:tc>
          <w:tcPr>
            <w:tcW w:w="9576" w:type="dxa"/>
          </w:tcPr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</w:tc>
      </w:tr>
      <w:tr w:rsidR="009129B0" w:rsidTr="009129B0">
        <w:tc>
          <w:tcPr>
            <w:tcW w:w="9576" w:type="dxa"/>
          </w:tcPr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  <w:p w:rsidR="009129B0" w:rsidRDefault="009129B0" w:rsidP="00CB1626"/>
        </w:tc>
      </w:tr>
    </w:tbl>
    <w:p w:rsidR="00CB1626" w:rsidRDefault="00633F87" w:rsidP="00CB1626">
      <w:r>
        <w:lastRenderedPageBreak/>
        <w:t xml:space="preserve">Examine Figure 7-7 on page 112 of your textbook. Create a “T” Chart to explain the positive and negative effects on these exchanges on each culture. </w:t>
      </w:r>
    </w:p>
    <w:tbl>
      <w:tblPr>
        <w:tblW w:w="94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2"/>
        <w:gridCol w:w="4732"/>
      </w:tblGrid>
      <w:tr w:rsidR="00633F87" w:rsidRPr="00633F87" w:rsidTr="00633F87">
        <w:trPr>
          <w:trHeight w:val="520"/>
        </w:trPr>
        <w:tc>
          <w:tcPr>
            <w:tcW w:w="47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7105" w:rsidRPr="00633F87" w:rsidRDefault="00633F87" w:rsidP="00633F87">
            <w:pPr>
              <w:jc w:val="center"/>
              <w:rPr>
                <w:lang w:val="en-CA"/>
              </w:rPr>
            </w:pPr>
            <w:r w:rsidRPr="00633F87">
              <w:rPr>
                <w:b/>
                <w:bCs/>
              </w:rPr>
              <w:t>Positive</w:t>
            </w:r>
          </w:p>
        </w:tc>
        <w:tc>
          <w:tcPr>
            <w:tcW w:w="47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7105" w:rsidRPr="00633F87" w:rsidRDefault="00633F87" w:rsidP="00633F87">
            <w:pPr>
              <w:jc w:val="center"/>
              <w:rPr>
                <w:lang w:val="en-CA"/>
              </w:rPr>
            </w:pPr>
            <w:r w:rsidRPr="00633F87">
              <w:rPr>
                <w:b/>
                <w:bCs/>
              </w:rPr>
              <w:t>Negative</w:t>
            </w:r>
          </w:p>
        </w:tc>
      </w:tr>
      <w:tr w:rsidR="00633F87" w:rsidRPr="00633F87" w:rsidTr="00633F87">
        <w:trPr>
          <w:trHeight w:val="5618"/>
        </w:trPr>
        <w:tc>
          <w:tcPr>
            <w:tcW w:w="47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F87" w:rsidRPr="00633F87" w:rsidRDefault="00633F87" w:rsidP="00633F87">
            <w:pPr>
              <w:rPr>
                <w:lang w:val="en-CA"/>
              </w:rPr>
            </w:pPr>
          </w:p>
        </w:tc>
        <w:tc>
          <w:tcPr>
            <w:tcW w:w="47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F87" w:rsidRPr="00633F87" w:rsidRDefault="00633F87" w:rsidP="00633F87">
            <w:pPr>
              <w:rPr>
                <w:lang w:val="en-CA"/>
              </w:rPr>
            </w:pPr>
          </w:p>
        </w:tc>
      </w:tr>
    </w:tbl>
    <w:p w:rsidR="00633F87" w:rsidRPr="00633F87" w:rsidRDefault="00633F87" w:rsidP="00CB1626">
      <w:pPr>
        <w:rPr>
          <w:b/>
          <w:u w:val="single"/>
        </w:rPr>
      </w:pPr>
      <w:r w:rsidRPr="00633F87">
        <w:rPr>
          <w:b/>
          <w:u w:val="single"/>
        </w:rPr>
        <w:t>Complete the following assignment:</w:t>
      </w:r>
    </w:p>
    <w:p w:rsidR="00633F87" w:rsidRDefault="00633F87" w:rsidP="00CB1626">
      <w:r>
        <w:t xml:space="preserve">Within only 50 years from first contact, First Nations Culture in the Plains was altered drastically. </w:t>
      </w:r>
    </w:p>
    <w:p w:rsidR="00633F87" w:rsidRDefault="00633F87" w:rsidP="00CB1626">
      <w:r>
        <w:t xml:space="preserve">Using the explicit and implicit chart on the following 2 page interpret the following images and answer the question in in the lined space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50"/>
        <w:gridCol w:w="5058"/>
      </w:tblGrid>
      <w:tr w:rsidR="00633F87" w:rsidTr="00633F87">
        <w:tc>
          <w:tcPr>
            <w:tcW w:w="4068" w:type="dxa"/>
          </w:tcPr>
          <w:p w:rsidR="00633F87" w:rsidRDefault="00633F87" w:rsidP="00CB1626">
            <w:r>
              <w:rPr>
                <w:noProof/>
                <w:lang w:val="en-CA" w:eastAsia="en-CA"/>
              </w:rPr>
              <w:drawing>
                <wp:inline distT="0" distB="0" distL="0" distR="0" wp14:anchorId="558F3017" wp14:editId="7134C841">
                  <wp:extent cx="2209800" cy="1982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8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</w:tcPr>
          <w:p w:rsidR="00633F87" w:rsidRDefault="00633F87" w:rsidP="00CB1626"/>
          <w:p w:rsidR="00633F87" w:rsidRDefault="00633F87" w:rsidP="00CB1626"/>
          <w:p w:rsidR="00633F87" w:rsidRDefault="00633F87" w:rsidP="00CB1626"/>
          <w:p w:rsidR="00633F87" w:rsidRDefault="00633F87" w:rsidP="00CB1626"/>
          <w:p w:rsidR="00633F87" w:rsidRDefault="00633F87" w:rsidP="00CB1626"/>
          <w:p w:rsidR="00633F87" w:rsidRDefault="00633F87" w:rsidP="00CB1626"/>
          <w:p w:rsidR="00633F87" w:rsidRDefault="00633F87" w:rsidP="00CB1626">
            <w:r>
              <w:t>VS</w:t>
            </w:r>
          </w:p>
        </w:tc>
        <w:tc>
          <w:tcPr>
            <w:tcW w:w="5058" w:type="dxa"/>
          </w:tcPr>
          <w:p w:rsidR="00633F87" w:rsidRDefault="00633F87" w:rsidP="00CB1626">
            <w:r>
              <w:rPr>
                <w:noProof/>
                <w:lang w:val="en-CA" w:eastAsia="en-CA"/>
              </w:rPr>
              <w:drawing>
                <wp:inline distT="0" distB="0" distL="0" distR="0" wp14:anchorId="10F36705" wp14:editId="64C3D29A">
                  <wp:extent cx="3032760" cy="1981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35451" cy="198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F87" w:rsidTr="00633F87">
        <w:tc>
          <w:tcPr>
            <w:tcW w:w="4068" w:type="dxa"/>
          </w:tcPr>
          <w:p w:rsidR="00633F87" w:rsidRDefault="00633F87" w:rsidP="00633F87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1870’s</w:t>
            </w:r>
          </w:p>
        </w:tc>
        <w:tc>
          <w:tcPr>
            <w:tcW w:w="450" w:type="dxa"/>
            <w:vMerge/>
          </w:tcPr>
          <w:p w:rsidR="00633F87" w:rsidRDefault="00633F87" w:rsidP="00633F87">
            <w:pPr>
              <w:jc w:val="center"/>
            </w:pPr>
          </w:p>
        </w:tc>
        <w:tc>
          <w:tcPr>
            <w:tcW w:w="5058" w:type="dxa"/>
          </w:tcPr>
          <w:p w:rsidR="00633F87" w:rsidRDefault="00633F87" w:rsidP="00633F87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1907</w:t>
            </w:r>
          </w:p>
        </w:tc>
      </w:tr>
    </w:tbl>
    <w:p w:rsidR="00633F87" w:rsidRDefault="00633F87" w:rsidP="00CB1626"/>
    <w:p w:rsidR="00633F87" w:rsidRDefault="00633F87" w:rsidP="00633F87">
      <w:proofErr w:type="gramStart"/>
      <w:r>
        <w:lastRenderedPageBreak/>
        <w:t>Explicit :</w:t>
      </w:r>
      <w:proofErr w:type="gramEnd"/>
      <w:r>
        <w:t xml:space="preserve"> 1870’s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 xml:space="preserve">Evidence  </w:t>
            </w:r>
          </w:p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>Who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/>
          <w:p w:rsidR="00633F87" w:rsidRDefault="00633F87"/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>What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/>
          <w:p w:rsidR="00633F87" w:rsidRDefault="00633F87"/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 xml:space="preserve">Where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/>
          <w:p w:rsidR="00633F87" w:rsidRDefault="00633F87"/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 xml:space="preserve">When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>
            <w:r>
              <w:br/>
            </w:r>
          </w:p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 xml:space="preserve">Why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/>
          <w:p w:rsidR="00633F87" w:rsidRDefault="00633F87"/>
        </w:tc>
      </w:tr>
    </w:tbl>
    <w:p w:rsidR="00633F87" w:rsidRDefault="00633F87" w:rsidP="00633F87"/>
    <w:p w:rsidR="00633F87" w:rsidRDefault="00633F87" w:rsidP="00633F87">
      <w:r>
        <w:t>What is implied?</w:t>
      </w:r>
    </w:p>
    <w:p w:rsidR="00633F87" w:rsidRDefault="00633F87" w:rsidP="00633F87">
      <w:r>
        <w:br/>
      </w:r>
      <w:r>
        <w:br/>
      </w:r>
    </w:p>
    <w:p w:rsidR="00633F87" w:rsidRDefault="00633F87" w:rsidP="00633F87"/>
    <w:p w:rsidR="00633F87" w:rsidRDefault="00633F87" w:rsidP="00633F87"/>
    <w:p w:rsidR="00633F87" w:rsidRDefault="00633F87" w:rsidP="00633F87"/>
    <w:p w:rsidR="00633F87" w:rsidRDefault="00633F87" w:rsidP="00633F87"/>
    <w:p w:rsidR="00633F87" w:rsidRDefault="00633F87" w:rsidP="00633F87"/>
    <w:p w:rsidR="00633F87" w:rsidRDefault="00633F87" w:rsidP="00633F87"/>
    <w:p w:rsidR="00633F87" w:rsidRDefault="00633F87" w:rsidP="00633F87">
      <w:proofErr w:type="gramStart"/>
      <w:r>
        <w:lastRenderedPageBreak/>
        <w:t>Explicit :</w:t>
      </w:r>
      <w:proofErr w:type="gramEnd"/>
      <w:r>
        <w:t xml:space="preserve"> 1907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 xml:space="preserve">Evidence  </w:t>
            </w:r>
          </w:p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>Who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/>
          <w:p w:rsidR="00633F87" w:rsidRDefault="00633F87"/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>What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/>
          <w:p w:rsidR="00633F87" w:rsidRDefault="00633F87"/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 xml:space="preserve">Where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/>
          <w:p w:rsidR="00633F87" w:rsidRDefault="00633F87"/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 xml:space="preserve">When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>
            <w:r>
              <w:br/>
            </w:r>
          </w:p>
        </w:tc>
      </w:tr>
      <w:tr w:rsidR="00633F87" w:rsidTr="00633F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87" w:rsidRDefault="00633F87">
            <w:r>
              <w:t xml:space="preserve">Why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7" w:rsidRDefault="00633F87"/>
          <w:p w:rsidR="00633F87" w:rsidRDefault="00633F87"/>
          <w:p w:rsidR="00633F87" w:rsidRDefault="00633F87"/>
          <w:p w:rsidR="00633F87" w:rsidRDefault="00633F87"/>
          <w:p w:rsidR="00633F87" w:rsidRDefault="00633F87"/>
        </w:tc>
      </w:tr>
    </w:tbl>
    <w:p w:rsidR="00633F87" w:rsidRDefault="00633F87" w:rsidP="00633F87"/>
    <w:p w:rsidR="00633F87" w:rsidRDefault="00633F87" w:rsidP="00633F87">
      <w:r>
        <w:t>What is implied?</w:t>
      </w:r>
    </w:p>
    <w:p w:rsidR="00633F87" w:rsidRDefault="00633F87" w:rsidP="00CB1626">
      <w:r>
        <w:br/>
      </w:r>
      <w:r>
        <w:br/>
      </w:r>
      <w:r>
        <w:br/>
      </w:r>
    </w:p>
    <w:p w:rsidR="00633F87" w:rsidRDefault="00633F87" w:rsidP="00CB1626"/>
    <w:p w:rsidR="00633F87" w:rsidRDefault="00633F87" w:rsidP="00CB1626"/>
    <w:p w:rsidR="00633F87" w:rsidRDefault="00633F87" w:rsidP="00CB1626"/>
    <w:p w:rsidR="00633F87" w:rsidRDefault="00633F87" w:rsidP="00CB1626"/>
    <w:p w:rsidR="00633F87" w:rsidRDefault="00633F87" w:rsidP="00CB1626"/>
    <w:p w:rsidR="00633F87" w:rsidRDefault="00633F87" w:rsidP="00CB1626"/>
    <w:p w:rsidR="00633F87" w:rsidRDefault="00633F87" w:rsidP="00CB1626">
      <w:r>
        <w:lastRenderedPageBreak/>
        <w:t>How has cultural contact influenced First Nations people positively and negatively?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3F87" w:rsidTr="00633F87">
        <w:tc>
          <w:tcPr>
            <w:tcW w:w="9576" w:type="dxa"/>
          </w:tcPr>
          <w:p w:rsidR="00633F87" w:rsidRDefault="00633F87" w:rsidP="00633F87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633F87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633F87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633F87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633F87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633F87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633F87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633F87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  <w:tr w:rsidR="00633F87" w:rsidTr="00633F87">
        <w:tc>
          <w:tcPr>
            <w:tcW w:w="9576" w:type="dxa"/>
          </w:tcPr>
          <w:p w:rsidR="00633F87" w:rsidRDefault="00633F87" w:rsidP="00CF6831">
            <w:pPr>
              <w:spacing w:line="480" w:lineRule="auto"/>
            </w:pPr>
          </w:p>
        </w:tc>
      </w:tr>
    </w:tbl>
    <w:p w:rsidR="00633F87" w:rsidRDefault="00633F87" w:rsidP="00CB1626"/>
    <w:sectPr w:rsidR="00633F87" w:rsidSect="00CB1626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26" w:rsidRDefault="00CB1626" w:rsidP="00CB1626">
      <w:pPr>
        <w:spacing w:after="0" w:line="240" w:lineRule="auto"/>
      </w:pPr>
      <w:r>
        <w:separator/>
      </w:r>
    </w:p>
  </w:endnote>
  <w:endnote w:type="continuationSeparator" w:id="0">
    <w:p w:rsidR="00CB1626" w:rsidRDefault="00CB1626" w:rsidP="00C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26" w:rsidRDefault="00CB1626" w:rsidP="00CB1626">
      <w:pPr>
        <w:spacing w:after="0" w:line="240" w:lineRule="auto"/>
      </w:pPr>
      <w:r>
        <w:separator/>
      </w:r>
    </w:p>
  </w:footnote>
  <w:footnote w:type="continuationSeparator" w:id="0">
    <w:p w:rsidR="00CB1626" w:rsidRDefault="00CB1626" w:rsidP="00CB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26" w:rsidRDefault="00CB1626">
    <w:pPr>
      <w:pStyle w:val="Header"/>
    </w:pPr>
    <w:proofErr w:type="spellStart"/>
    <w:r>
      <w:t>Shawnadithit</w:t>
    </w:r>
    <w:proofErr w:type="spellEnd"/>
    <w:r>
      <w:t xml:space="preserve"> and the Beothuk </w:t>
    </w:r>
    <w:r>
      <w:tab/>
    </w:r>
    <w:r>
      <w:tab/>
      <w:t>Name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30B8"/>
    <w:multiLevelType w:val="hybridMultilevel"/>
    <w:tmpl w:val="0ECC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26"/>
    <w:rsid w:val="006326A4"/>
    <w:rsid w:val="00633F87"/>
    <w:rsid w:val="00787105"/>
    <w:rsid w:val="009129B0"/>
    <w:rsid w:val="00CB1626"/>
    <w:rsid w:val="00E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26"/>
  </w:style>
  <w:style w:type="paragraph" w:styleId="Footer">
    <w:name w:val="footer"/>
    <w:basedOn w:val="Normal"/>
    <w:link w:val="FooterChar"/>
    <w:uiPriority w:val="99"/>
    <w:unhideWhenUsed/>
    <w:rsid w:val="00CB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26"/>
  </w:style>
  <w:style w:type="paragraph" w:styleId="ListParagraph">
    <w:name w:val="List Paragraph"/>
    <w:basedOn w:val="Normal"/>
    <w:uiPriority w:val="34"/>
    <w:qFormat/>
    <w:rsid w:val="00CB1626"/>
    <w:pPr>
      <w:ind w:left="720"/>
      <w:contextualSpacing/>
    </w:pPr>
  </w:style>
  <w:style w:type="table" w:styleId="TableGrid">
    <w:name w:val="Table Grid"/>
    <w:basedOn w:val="TableNormal"/>
    <w:uiPriority w:val="59"/>
    <w:rsid w:val="00CB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26"/>
  </w:style>
  <w:style w:type="paragraph" w:styleId="Footer">
    <w:name w:val="footer"/>
    <w:basedOn w:val="Normal"/>
    <w:link w:val="FooterChar"/>
    <w:uiPriority w:val="99"/>
    <w:unhideWhenUsed/>
    <w:rsid w:val="00CB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26"/>
  </w:style>
  <w:style w:type="paragraph" w:styleId="ListParagraph">
    <w:name w:val="List Paragraph"/>
    <w:basedOn w:val="Normal"/>
    <w:uiPriority w:val="34"/>
    <w:qFormat/>
    <w:rsid w:val="00CB1626"/>
    <w:pPr>
      <w:ind w:left="720"/>
      <w:contextualSpacing/>
    </w:pPr>
  </w:style>
  <w:style w:type="table" w:styleId="TableGrid">
    <w:name w:val="Table Grid"/>
    <w:basedOn w:val="TableNormal"/>
    <w:uiPriority w:val="59"/>
    <w:rsid w:val="00CB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HFCRD No. 37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Kierstead</dc:creator>
  <cp:lastModifiedBy>Bronwyn Kierstead</cp:lastModifiedBy>
  <cp:revision>4</cp:revision>
  <cp:lastPrinted>2014-03-26T18:49:00Z</cp:lastPrinted>
  <dcterms:created xsi:type="dcterms:W3CDTF">2012-04-10T13:36:00Z</dcterms:created>
  <dcterms:modified xsi:type="dcterms:W3CDTF">2014-03-27T15:40:00Z</dcterms:modified>
</cp:coreProperties>
</file>